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1038B" w14:textId="77777777" w:rsidR="00E204B5" w:rsidRPr="001C0663" w:rsidRDefault="00922DFE">
      <w:pPr>
        <w:pStyle w:val="Titre"/>
        <w:keepLines/>
        <w:rPr>
          <w:lang w:val="fr-FR"/>
        </w:rPr>
      </w:pPr>
      <w:r>
        <w:rPr>
          <w:lang w:val="fr-FR"/>
        </w:rPr>
        <w:t>Directeur ou directrice des finances</w:t>
      </w:r>
    </w:p>
    <w:p w14:paraId="4021A7BD" w14:textId="77777777" w:rsidR="00E204B5" w:rsidRPr="001C0663" w:rsidRDefault="00922DFE">
      <w:pPr>
        <w:pStyle w:val="Sous-titre"/>
        <w:keepLines/>
        <w:rPr>
          <w:lang w:val="fr-FR"/>
        </w:rPr>
      </w:pPr>
      <w:r>
        <w:rPr>
          <w:lang w:val="fr-FR"/>
        </w:rPr>
        <w:t>Ville de Gardanne — Bouches-du-Rhône</w:t>
      </w:r>
    </w:p>
    <w:p w14:paraId="662CD8FF" w14:textId="77777777" w:rsidR="00E204B5" w:rsidRDefault="00922DFE">
      <w:pPr>
        <w:pStyle w:val="Titre1"/>
      </w:pPr>
      <w:proofErr w:type="spellStart"/>
      <w:r>
        <w:t>Détails</w:t>
      </w:r>
      <w:proofErr w:type="spellEnd"/>
      <w:r>
        <w:t xml:space="preserve"> de </w:t>
      </w:r>
      <w:proofErr w:type="spellStart"/>
      <w:r>
        <w:t>l’offre</w:t>
      </w:r>
      <w:proofErr w:type="spellEnd"/>
    </w:p>
    <w:p w14:paraId="618D9895" w14:textId="77777777" w:rsidR="00E204B5" w:rsidRPr="00DF71F7" w:rsidRDefault="00922DFE">
      <w:pPr>
        <w:pStyle w:val="Listepuces"/>
        <w:keepLines/>
        <w:rPr>
          <w:lang w:val="fr-FR"/>
        </w:rPr>
      </w:pPr>
      <w:r w:rsidRPr="00DF71F7">
        <w:rPr>
          <w:lang w:val="fr-FR"/>
        </w:rPr>
        <w:t>Famille de métiers : Finances — Direction de la gestion financière.</w:t>
      </w:r>
    </w:p>
    <w:p w14:paraId="10238631" w14:textId="77777777" w:rsidR="00E204B5" w:rsidRPr="00DF71F7" w:rsidRDefault="00922DFE">
      <w:pPr>
        <w:pStyle w:val="Listepuces"/>
        <w:keepLines/>
      </w:pPr>
      <w:proofErr w:type="spellStart"/>
      <w:proofErr w:type="gramStart"/>
      <w:r w:rsidRPr="00DF71F7">
        <w:t>Catégorie</w:t>
      </w:r>
      <w:proofErr w:type="spellEnd"/>
      <w:r w:rsidRPr="00DF71F7">
        <w:t xml:space="preserve"> :</w:t>
      </w:r>
      <w:proofErr w:type="gramEnd"/>
      <w:r w:rsidRPr="00DF71F7">
        <w:t xml:space="preserve"> A.</w:t>
      </w:r>
    </w:p>
    <w:p w14:paraId="3DDFB528" w14:textId="77777777" w:rsidR="00E204B5" w:rsidRPr="00DF71F7" w:rsidRDefault="00922DFE">
      <w:pPr>
        <w:pStyle w:val="Listepuces"/>
        <w:keepLines/>
        <w:rPr>
          <w:lang w:val="fr-FR"/>
        </w:rPr>
      </w:pPr>
      <w:r w:rsidRPr="00DF71F7">
        <w:rPr>
          <w:lang w:val="fr-FR"/>
        </w:rPr>
        <w:t>Cadre d’emplois : Attachés territoriaux ; grade d’attaché principal apprécié. Ouvert aux contractuels (art. L. 332-8 du code général de la fonction publique).</w:t>
      </w:r>
    </w:p>
    <w:p w14:paraId="4A359194" w14:textId="77777777" w:rsidR="00E204B5" w:rsidRPr="00DF71F7" w:rsidRDefault="00922DFE">
      <w:pPr>
        <w:pStyle w:val="Listepuces"/>
        <w:keepLines/>
        <w:rPr>
          <w:lang w:val="fr-FR"/>
        </w:rPr>
      </w:pPr>
      <w:r w:rsidRPr="00DF71F7">
        <w:rPr>
          <w:lang w:val="fr-FR"/>
        </w:rPr>
        <w:t>Nature de l’emploi : Emploi permanent.</w:t>
      </w:r>
    </w:p>
    <w:p w14:paraId="041EB0A3" w14:textId="77777777" w:rsidR="00E204B5" w:rsidRPr="00DF71F7" w:rsidRDefault="00922DFE">
      <w:pPr>
        <w:pStyle w:val="Listepuces"/>
        <w:keepLines/>
        <w:rPr>
          <w:lang w:val="fr-FR"/>
        </w:rPr>
      </w:pPr>
      <w:r w:rsidRPr="00DF71F7">
        <w:rPr>
          <w:lang w:val="fr-FR"/>
        </w:rPr>
        <w:t>Temps de travail : Temps complet.</w:t>
      </w:r>
    </w:p>
    <w:p w14:paraId="286B16D6" w14:textId="2B8A583C" w:rsidR="00E204B5" w:rsidRPr="00DF71F7" w:rsidRDefault="00922DFE">
      <w:pPr>
        <w:pStyle w:val="Listepuces"/>
        <w:keepLines/>
        <w:rPr>
          <w:lang w:val="fr-FR"/>
        </w:rPr>
      </w:pPr>
      <w:r w:rsidRPr="00DF71F7">
        <w:rPr>
          <w:lang w:val="fr-FR"/>
        </w:rPr>
        <w:t xml:space="preserve">Positionnement : Rattachement </w:t>
      </w:r>
      <w:r w:rsidR="00FE79B0" w:rsidRPr="00DF71F7">
        <w:rPr>
          <w:lang w:val="fr-FR"/>
        </w:rPr>
        <w:t>au DGA Ressources et</w:t>
      </w:r>
      <w:r w:rsidRPr="00DF71F7">
        <w:rPr>
          <w:lang w:val="fr-FR"/>
        </w:rPr>
        <w:t xml:space="preserve"> au Directeur général des services ; membre du comité de direction.</w:t>
      </w:r>
    </w:p>
    <w:p w14:paraId="2F57DD5F" w14:textId="22243570" w:rsidR="00E204B5" w:rsidRPr="00DF71F7" w:rsidRDefault="00922DFE">
      <w:pPr>
        <w:pStyle w:val="Listepuces"/>
        <w:keepLines/>
        <w:rPr>
          <w:lang w:val="fr-FR"/>
        </w:rPr>
      </w:pPr>
      <w:r w:rsidRPr="00DF71F7">
        <w:rPr>
          <w:lang w:val="fr-FR"/>
        </w:rPr>
        <w:t xml:space="preserve">Encadrement : Direction </w:t>
      </w:r>
      <w:r w:rsidRPr="00DF71F7">
        <w:rPr>
          <w:color w:val="auto"/>
          <w:lang w:val="fr-FR"/>
        </w:rPr>
        <w:t xml:space="preserve">de </w:t>
      </w:r>
      <w:r w:rsidR="00916EF7" w:rsidRPr="00DF71F7">
        <w:rPr>
          <w:color w:val="auto"/>
          <w:lang w:val="fr-FR"/>
        </w:rPr>
        <w:t>4</w:t>
      </w:r>
      <w:r w:rsidRPr="00DF71F7">
        <w:rPr>
          <w:color w:val="auto"/>
          <w:lang w:val="fr-FR"/>
        </w:rPr>
        <w:t xml:space="preserve"> agents</w:t>
      </w:r>
      <w:r w:rsidRPr="00DF71F7">
        <w:rPr>
          <w:lang w:val="fr-FR"/>
        </w:rPr>
        <w:t>.</w:t>
      </w:r>
    </w:p>
    <w:p w14:paraId="58D43FE1" w14:textId="77777777" w:rsidR="00E204B5" w:rsidRPr="00DF71F7" w:rsidRDefault="00922DFE">
      <w:pPr>
        <w:pStyle w:val="Listepuces"/>
        <w:keepLines/>
        <w:rPr>
          <w:lang w:val="fr-FR"/>
        </w:rPr>
      </w:pPr>
      <w:r w:rsidRPr="00DF71F7">
        <w:rPr>
          <w:lang w:val="fr-FR"/>
        </w:rPr>
        <w:t>Lieu de travail : Hôtel de Ville de Gardanne.</w:t>
      </w:r>
    </w:p>
    <w:p w14:paraId="59992275" w14:textId="53BA4B8B" w:rsidR="00E204B5" w:rsidRPr="003D4D42" w:rsidRDefault="00922DFE">
      <w:pPr>
        <w:pStyle w:val="Listepuces"/>
        <w:keepLines/>
        <w:rPr>
          <w:color w:val="auto"/>
          <w:lang w:val="fr-FR"/>
        </w:rPr>
      </w:pPr>
      <w:r w:rsidRPr="003D4D42">
        <w:rPr>
          <w:color w:val="auto"/>
          <w:lang w:val="fr-FR"/>
        </w:rPr>
        <w:t xml:space="preserve">Date limite de candidature : </w:t>
      </w:r>
      <w:r w:rsidR="004D2EB9" w:rsidRPr="003D4D42">
        <w:rPr>
          <w:color w:val="auto"/>
          <w:lang w:val="fr-FR"/>
        </w:rPr>
        <w:t>05 novembre 2026</w:t>
      </w:r>
      <w:bookmarkStart w:id="0" w:name="_GoBack"/>
      <w:bookmarkEnd w:id="0"/>
    </w:p>
    <w:p w14:paraId="62CBD332" w14:textId="77777777" w:rsidR="00E204B5" w:rsidRPr="00DF71F7" w:rsidRDefault="00922DFE">
      <w:pPr>
        <w:pStyle w:val="Titre1"/>
        <w:rPr>
          <w:lang w:val="fr-FR"/>
        </w:rPr>
      </w:pPr>
      <w:r w:rsidRPr="00DF71F7">
        <w:rPr>
          <w:lang w:val="fr-FR"/>
        </w:rPr>
        <w:t>Descriptif de l’emploi</w:t>
      </w:r>
    </w:p>
    <w:p w14:paraId="40720632" w14:textId="02C6299D" w:rsidR="00E204B5" w:rsidRPr="00DF71F7" w:rsidRDefault="00922DFE">
      <w:pPr>
        <w:keepLines/>
        <w:jc w:val="both"/>
        <w:rPr>
          <w:lang w:val="fr-FR"/>
        </w:rPr>
      </w:pPr>
      <w:r w:rsidRPr="00DF71F7">
        <w:rPr>
          <w:lang w:val="fr-FR"/>
        </w:rPr>
        <w:t>Située entre Aix-en-Provence et Marseille, au sein de la Métropole Aix-Marseille-Provence, Gardanne est une commune de 22 000 habitants. Elle a une identité affirmée et une vie associative et culturelle dynamique. Avec plus de 600 agents, un budget de fonctionnement de près de 40 millions d’euros e</w:t>
      </w:r>
      <w:r w:rsidR="00FE79B0" w:rsidRPr="00DF71F7">
        <w:rPr>
          <w:lang w:val="fr-FR"/>
        </w:rPr>
        <w:t>t 10</w:t>
      </w:r>
      <w:r w:rsidRPr="00DF71F7">
        <w:rPr>
          <w:lang w:val="fr-FR"/>
        </w:rPr>
        <w:t xml:space="preserve"> millions d’euros d’investissement annuel, la Ville souhaite moderniser son administration. Elle porte un programme de développement des services publics, d’amélioration du cadre de vie et de rénovation de ses équipements.</w:t>
      </w:r>
    </w:p>
    <w:p w14:paraId="71648E9E" w14:textId="6A2CC88A" w:rsidR="00E204B5" w:rsidRPr="00DF71F7" w:rsidRDefault="00922DFE">
      <w:pPr>
        <w:keepLines/>
        <w:jc w:val="both"/>
        <w:rPr>
          <w:lang w:val="fr-FR"/>
        </w:rPr>
      </w:pPr>
      <w:r w:rsidRPr="00DF71F7">
        <w:rPr>
          <w:lang w:val="fr-FR"/>
        </w:rPr>
        <w:t xml:space="preserve">Pour accompagner cette ambition et consolider sa fonction financière, </w:t>
      </w:r>
      <w:r w:rsidR="009E19B2" w:rsidRPr="00DF71F7">
        <w:rPr>
          <w:lang w:val="fr-FR"/>
        </w:rPr>
        <w:t xml:space="preserve">la </w:t>
      </w:r>
      <w:r w:rsidR="006667C9" w:rsidRPr="00DF71F7">
        <w:rPr>
          <w:lang w:val="fr-FR"/>
        </w:rPr>
        <w:t>municipalité</w:t>
      </w:r>
      <w:r w:rsidRPr="00DF71F7">
        <w:rPr>
          <w:lang w:val="fr-FR"/>
        </w:rPr>
        <w:t xml:space="preserve"> recherche un directeur ou une directrice des finances. Dans cette fonction, vous construisez une stratégie financière, anticipez les évolutions et donnez à la collectivité une vision claire de ses capacités d’action.</w:t>
      </w:r>
    </w:p>
    <w:p w14:paraId="39C0372A" w14:textId="77777777" w:rsidR="00E204B5" w:rsidRPr="00DF71F7" w:rsidRDefault="00922DFE">
      <w:pPr>
        <w:keepLines/>
        <w:jc w:val="both"/>
        <w:rPr>
          <w:lang w:val="fr-FR"/>
        </w:rPr>
      </w:pPr>
      <w:r w:rsidRPr="00DF71F7">
        <w:rPr>
          <w:lang w:val="fr-FR"/>
        </w:rPr>
        <w:t>Sous l’autorité du Directeur général des services, vous éclairez les choix des élus et de la Direction générale. Vous traduisez les orientations municipales en une trajectoire financière soutenable. Vous définissez le cadre de gestion, sécurisez les décisions et pilotez les équilibres financiers de la commune.</w:t>
      </w:r>
    </w:p>
    <w:p w14:paraId="1E11122A" w14:textId="77777777" w:rsidR="00E204B5" w:rsidRPr="00DF71F7" w:rsidRDefault="00922DFE">
      <w:pPr>
        <w:rPr>
          <w:lang w:val="fr-FR"/>
        </w:rPr>
      </w:pPr>
      <w:r w:rsidRPr="00DF71F7">
        <w:rPr>
          <w:lang w:val="fr-FR"/>
        </w:rPr>
        <w:t>Vous disposez d’une réelle latitude d’initiative pour structurer les outils de pilotage, faire évoluer les pratiques et renforcer la place de la fonction financière dans les décisions de la collectivité.</w:t>
      </w:r>
    </w:p>
    <w:p w14:paraId="0FF288D0" w14:textId="77777777" w:rsidR="00E204B5" w:rsidRPr="00DF71F7" w:rsidRDefault="00922DFE">
      <w:pPr>
        <w:pStyle w:val="Titre1"/>
        <w:rPr>
          <w:lang w:val="fr-FR"/>
        </w:rPr>
      </w:pPr>
      <w:r w:rsidRPr="00DF71F7">
        <w:rPr>
          <w:lang w:val="fr-FR"/>
        </w:rPr>
        <w:t>Missions et conditions d’exercice</w:t>
      </w:r>
    </w:p>
    <w:p w14:paraId="667745D6" w14:textId="3DE1F871" w:rsidR="00E204B5" w:rsidRPr="00DF71F7" w:rsidRDefault="00922DFE">
      <w:pPr>
        <w:pStyle w:val="Titre2"/>
        <w:rPr>
          <w:lang w:val="fr-FR"/>
        </w:rPr>
      </w:pPr>
      <w:r w:rsidRPr="00DF71F7">
        <w:rPr>
          <w:lang w:val="fr-FR"/>
        </w:rPr>
        <w:t>Anticiper et donner un cap financier à la collectivité</w:t>
      </w:r>
      <w:r w:rsidR="00B46EB9" w:rsidRPr="00DF71F7">
        <w:rPr>
          <w:lang w:val="fr-FR"/>
        </w:rPr>
        <w:t> :</w:t>
      </w:r>
    </w:p>
    <w:p w14:paraId="08BF1E61" w14:textId="77777777" w:rsidR="00E204B5" w:rsidRPr="00DF71F7" w:rsidRDefault="00922DFE">
      <w:pPr>
        <w:keepLines/>
        <w:jc w:val="both"/>
        <w:rPr>
          <w:lang w:val="fr-FR"/>
        </w:rPr>
      </w:pPr>
      <w:r w:rsidRPr="00DF71F7">
        <w:rPr>
          <w:lang w:val="fr-FR"/>
        </w:rPr>
        <w:t>Vous construisez une vision pluriannuelle des finances communales. Elle permet d’anticiper l’évolution des ressources, des charges et des besoins de financement. Vous identifiez les marges de manœuvre, mesurez les risques et proposez des scénarios pour éclairer les arbitrages.</w:t>
      </w:r>
    </w:p>
    <w:p w14:paraId="26FD177A" w14:textId="77777777" w:rsidR="00E204B5" w:rsidRPr="00DF71F7" w:rsidRDefault="00922DFE">
      <w:pPr>
        <w:keepLines/>
        <w:jc w:val="both"/>
        <w:rPr>
          <w:lang w:val="fr-FR"/>
        </w:rPr>
      </w:pPr>
      <w:r w:rsidRPr="00DF71F7">
        <w:rPr>
          <w:lang w:val="fr-FR"/>
        </w:rPr>
        <w:t>Vous suivez avec une attention particulière les relations financières avec la Métropole Aix-Marseille-Provence et les autres partenaires institutionnels : attribution de compensation, transferts de charges, dotations et contractualisations. Votre prospective permet à la Direction générale et aux élus de décider suffisamment tôt, de hiérarchiser les priorités et d’adapter la trajectoire aux ambitions de la Ville.</w:t>
      </w:r>
    </w:p>
    <w:p w14:paraId="567A6B8D" w14:textId="6B4DD92D" w:rsidR="00E204B5" w:rsidRPr="00DF71F7" w:rsidRDefault="00922DFE">
      <w:pPr>
        <w:pStyle w:val="Titre2"/>
        <w:rPr>
          <w:lang w:val="fr-FR"/>
        </w:rPr>
      </w:pPr>
      <w:r w:rsidRPr="00DF71F7">
        <w:rPr>
          <w:lang w:val="fr-FR"/>
        </w:rPr>
        <w:lastRenderedPageBreak/>
        <w:t>Rendre les projets municipaux financièrement soutenables</w:t>
      </w:r>
      <w:r w:rsidR="00B46EB9" w:rsidRPr="00DF71F7">
        <w:rPr>
          <w:lang w:val="fr-FR"/>
        </w:rPr>
        <w:t> :</w:t>
      </w:r>
    </w:p>
    <w:p w14:paraId="317CDDF6" w14:textId="77777777" w:rsidR="00E204B5" w:rsidRPr="00DF71F7" w:rsidRDefault="00922DFE">
      <w:pPr>
        <w:keepLines/>
        <w:jc w:val="both"/>
        <w:rPr>
          <w:lang w:val="fr-FR"/>
        </w:rPr>
      </w:pPr>
      <w:r w:rsidRPr="00DF71F7">
        <w:rPr>
          <w:lang w:val="fr-FR"/>
        </w:rPr>
        <w:t>Vous contribuez à définir les conditions financières de réalisation des projets, dès leur conception. Vous appréciez leur coût global, leurs conséquences sur le fonctionnement et leur place dans la programmation pluriannuelle des investissements.</w:t>
      </w:r>
    </w:p>
    <w:p w14:paraId="1E5BE2C3" w14:textId="77777777" w:rsidR="00E204B5" w:rsidRPr="00DF71F7" w:rsidRDefault="00922DFE">
      <w:pPr>
        <w:keepLines/>
        <w:jc w:val="both"/>
        <w:rPr>
          <w:lang w:val="fr-FR"/>
        </w:rPr>
      </w:pPr>
      <w:r w:rsidRPr="00DF71F7">
        <w:rPr>
          <w:lang w:val="fr-FR"/>
        </w:rPr>
        <w:t>En lien avec les directions concernées et la chargée de mission subventions, vous construisez une stratégie de financement. Elle préserve les équilibres de la commune et mobilise les financements adaptés aux projets. Vous proposez les ajustements de calendrier, de périmètre ou de financement nécessaires à la réalisation des priorités municipales.</w:t>
      </w:r>
    </w:p>
    <w:p w14:paraId="461715C0" w14:textId="2A111BBE" w:rsidR="00E204B5" w:rsidRPr="00DF71F7" w:rsidRDefault="00922DFE">
      <w:pPr>
        <w:pStyle w:val="Titre2"/>
        <w:rPr>
          <w:lang w:val="fr-FR"/>
        </w:rPr>
      </w:pPr>
      <w:r w:rsidRPr="00DF71F7">
        <w:rPr>
          <w:lang w:val="fr-FR"/>
        </w:rPr>
        <w:t>Sécuriser les équilibres, les comptes et les décisions</w:t>
      </w:r>
      <w:r w:rsidR="00B46EB9" w:rsidRPr="00DF71F7">
        <w:rPr>
          <w:lang w:val="fr-FR"/>
        </w:rPr>
        <w:t> :</w:t>
      </w:r>
    </w:p>
    <w:p w14:paraId="7EAA4874" w14:textId="77777777" w:rsidR="00E204B5" w:rsidRPr="00DF71F7" w:rsidRDefault="00922DFE">
      <w:pPr>
        <w:keepLines/>
        <w:jc w:val="both"/>
        <w:rPr>
          <w:lang w:val="fr-FR"/>
        </w:rPr>
      </w:pPr>
      <w:r w:rsidRPr="00DF71F7">
        <w:rPr>
          <w:lang w:val="fr-FR"/>
        </w:rPr>
        <w:t>Vous garantissez la fiabilité de l’information financière et la qualité des processus budgétaires et comptables. Vous donnez à la collectivité un cadre de gestion clair, partagé et maîtrisé.</w:t>
      </w:r>
    </w:p>
    <w:p w14:paraId="65AA84F2" w14:textId="77777777" w:rsidR="00E204B5" w:rsidRPr="00DF71F7" w:rsidRDefault="00922DFE">
      <w:pPr>
        <w:keepLines/>
        <w:jc w:val="both"/>
        <w:rPr>
          <w:lang w:val="fr-FR"/>
        </w:rPr>
      </w:pPr>
      <w:r w:rsidRPr="00DF71F7">
        <w:rPr>
          <w:lang w:val="fr-FR"/>
        </w:rPr>
        <w:t>Vous développez un contrôle interne proportionné aux risques et renforcez la qualité comptable. En coopération avec le comptable public, vous veillez à la sécurité de la chaîne de la dépense et de la recette. Vous anticipez les tensions de trésorerie et les risques liés à l’endettement. Vous préservez ainsi la continuité de l’action municipale et les capacités financières futures.</w:t>
      </w:r>
    </w:p>
    <w:p w14:paraId="59BB2D07" w14:textId="26C3089B" w:rsidR="00E204B5" w:rsidRPr="00DF71F7" w:rsidRDefault="00922DFE">
      <w:pPr>
        <w:pStyle w:val="Titre2"/>
        <w:rPr>
          <w:lang w:val="fr-FR"/>
        </w:rPr>
      </w:pPr>
      <w:r w:rsidRPr="00DF71F7">
        <w:rPr>
          <w:lang w:val="fr-FR"/>
        </w:rPr>
        <w:t>Piloter la trajectoire et préparer les arbitrages</w:t>
      </w:r>
      <w:r w:rsidR="00B46EB9" w:rsidRPr="00DF71F7">
        <w:rPr>
          <w:lang w:val="fr-FR"/>
        </w:rPr>
        <w:t> :</w:t>
      </w:r>
    </w:p>
    <w:p w14:paraId="7CBB3BB5" w14:textId="77777777" w:rsidR="00E204B5" w:rsidRPr="00DF71F7" w:rsidRDefault="00922DFE">
      <w:pPr>
        <w:keepLines/>
        <w:jc w:val="both"/>
        <w:rPr>
          <w:lang w:val="fr-FR"/>
        </w:rPr>
      </w:pPr>
      <w:r w:rsidRPr="00DF71F7">
        <w:rPr>
          <w:lang w:val="fr-FR"/>
        </w:rPr>
        <w:t>Vous organisez un pilotage régulier qui répond à trois questions : où se situe la collectivité, vers quelle situation elle se dirige, quelles décisions doivent être prises.</w:t>
      </w:r>
    </w:p>
    <w:p w14:paraId="35EE8A9C" w14:textId="77777777" w:rsidR="00E204B5" w:rsidRPr="00DF71F7" w:rsidRDefault="00922DFE">
      <w:pPr>
        <w:keepLines/>
        <w:jc w:val="both"/>
        <w:rPr>
          <w:lang w:val="fr-FR"/>
        </w:rPr>
      </w:pPr>
      <w:r w:rsidRPr="00DF71F7">
        <w:rPr>
          <w:lang w:val="fr-FR"/>
        </w:rPr>
        <w:t>Vous rendez les données financières fiables, lisibles et directement utilisables par la Direction générale et les élus. Vous identifiez les écarts, en expliquez les conséquences et proposez les mesures correctrices. Vos instruments sont les tableaux de bord, les prévisions d’atterrissage et le dialogue de gestion.</w:t>
      </w:r>
    </w:p>
    <w:p w14:paraId="1B486641" w14:textId="77777777" w:rsidR="00E204B5" w:rsidRPr="00DF71F7" w:rsidRDefault="00922DFE">
      <w:pPr>
        <w:keepLines/>
        <w:jc w:val="both"/>
        <w:rPr>
          <w:lang w:val="fr-FR"/>
        </w:rPr>
      </w:pPr>
      <w:r w:rsidRPr="00DF71F7">
        <w:rPr>
          <w:lang w:val="fr-FR"/>
        </w:rPr>
        <w:t>Vous assurez la cohérence de l’ensemble du cycle budgétaire, du débat d’orientation budgétaire à la clôture et au compte financier unique. La collectivité dispose ainsi de prévisions réalistes et de comptes fiables.</w:t>
      </w:r>
    </w:p>
    <w:p w14:paraId="43878E73" w14:textId="22832AE3" w:rsidR="00E204B5" w:rsidRPr="00DF71F7" w:rsidRDefault="00922DFE">
      <w:pPr>
        <w:pStyle w:val="Titre2"/>
        <w:rPr>
          <w:lang w:val="fr-FR"/>
        </w:rPr>
      </w:pPr>
      <w:r w:rsidRPr="00DF71F7">
        <w:rPr>
          <w:lang w:val="fr-FR"/>
        </w:rPr>
        <w:t>Construire une coopération étroite avec les services supports</w:t>
      </w:r>
      <w:r w:rsidR="00B46EB9" w:rsidRPr="00DF71F7">
        <w:rPr>
          <w:lang w:val="fr-FR"/>
        </w:rPr>
        <w:t> :</w:t>
      </w:r>
    </w:p>
    <w:p w14:paraId="4270AC84" w14:textId="77777777" w:rsidR="00E204B5" w:rsidRPr="00DF71F7" w:rsidRDefault="00922DFE">
      <w:pPr>
        <w:keepLines/>
        <w:jc w:val="both"/>
        <w:rPr>
          <w:lang w:val="fr-FR"/>
        </w:rPr>
      </w:pPr>
      <w:r w:rsidRPr="00DF71F7">
        <w:rPr>
          <w:lang w:val="fr-FR"/>
        </w:rPr>
        <w:t>Vous travaillez en complémentarité avec les ressources humaines, les services techniques, la commande publique, les affaires juridiques, l’urbanisme et les autres fonctions supports.</w:t>
      </w:r>
    </w:p>
    <w:p w14:paraId="77971C84" w14:textId="77777777" w:rsidR="00E204B5" w:rsidRPr="00DF71F7" w:rsidRDefault="00922DFE">
      <w:pPr>
        <w:keepLines/>
        <w:jc w:val="both"/>
        <w:rPr>
          <w:lang w:val="fr-FR"/>
        </w:rPr>
      </w:pPr>
      <w:r w:rsidRPr="00DF71F7">
        <w:rPr>
          <w:lang w:val="fr-FR"/>
        </w:rPr>
        <w:t>Vous articulez les dimensions financières, humaines, techniques et juridiques des décisions. Vous partagez les informations utiles, coordonnez les calendriers et clarifiez les responsabilités de chacun. Cette coopération permet notamment d’anticiper l’évolution de la masse salariale, de consolider la programmation des investissements et de maîtriser les incidences financières des engagements contractuels.</w:t>
      </w:r>
    </w:p>
    <w:p w14:paraId="7B2DE89D" w14:textId="15218DE7" w:rsidR="00E204B5" w:rsidRPr="00DF71F7" w:rsidRDefault="00922DFE">
      <w:pPr>
        <w:pStyle w:val="Titre2"/>
        <w:rPr>
          <w:lang w:val="fr-FR"/>
        </w:rPr>
      </w:pPr>
      <w:r w:rsidRPr="00DF71F7">
        <w:rPr>
          <w:lang w:val="fr-FR"/>
        </w:rPr>
        <w:t>Donner un cadre commun et faire progresser la fonction financière</w:t>
      </w:r>
      <w:r w:rsidR="00B46EB9" w:rsidRPr="00DF71F7">
        <w:rPr>
          <w:lang w:val="fr-FR"/>
        </w:rPr>
        <w:t> :</w:t>
      </w:r>
    </w:p>
    <w:p w14:paraId="2B41C832" w14:textId="77777777" w:rsidR="00E204B5" w:rsidRPr="00DF71F7" w:rsidRDefault="00922DFE">
      <w:pPr>
        <w:keepLines/>
        <w:jc w:val="both"/>
        <w:rPr>
          <w:lang w:val="fr-FR"/>
        </w:rPr>
      </w:pPr>
      <w:r w:rsidRPr="00DF71F7">
        <w:rPr>
          <w:lang w:val="fr-FR"/>
        </w:rPr>
        <w:t>Vous mobilisez l’équipe des finances autour de priorités explicites et d’une organisation efficace. Vous portez une exigence partagée de fiabilité et de qualité de service.</w:t>
      </w:r>
    </w:p>
    <w:p w14:paraId="15A9F511" w14:textId="77777777" w:rsidR="00E204B5" w:rsidRPr="00DF71F7" w:rsidRDefault="00922DFE">
      <w:pPr>
        <w:keepLines/>
        <w:jc w:val="both"/>
        <w:rPr>
          <w:lang w:val="fr-FR"/>
        </w:rPr>
      </w:pPr>
      <w:r w:rsidRPr="00DF71F7">
        <w:rPr>
          <w:lang w:val="fr-FR"/>
        </w:rPr>
        <w:t>Vous accompagnez le développement des compétences et faites évoluer les outils et les pratiques. L’objectif est de renforcer les capacités d’analyse, de conseil et de pilotage du service. Auprès des directions opérationnelles, vous diffusez une culture financière commune et un dialogue de gestion fondé sur la responsabilité et l’anticipation.</w:t>
      </w:r>
    </w:p>
    <w:p w14:paraId="342B4AEB" w14:textId="02E1DFA7" w:rsidR="00E204B5" w:rsidRPr="00DF71F7" w:rsidRDefault="00922DFE">
      <w:pPr>
        <w:pStyle w:val="Titre2"/>
        <w:rPr>
          <w:lang w:val="fr-FR"/>
        </w:rPr>
      </w:pPr>
      <w:r w:rsidRPr="00DF71F7">
        <w:rPr>
          <w:lang w:val="fr-FR"/>
        </w:rPr>
        <w:lastRenderedPageBreak/>
        <w:t>Conditions d’exercice</w:t>
      </w:r>
      <w:r w:rsidR="00B46EB9" w:rsidRPr="00DF71F7">
        <w:rPr>
          <w:lang w:val="fr-FR"/>
        </w:rPr>
        <w:t> :</w:t>
      </w:r>
    </w:p>
    <w:p w14:paraId="7BE5E69E" w14:textId="77777777" w:rsidR="00E204B5" w:rsidRPr="00DF71F7" w:rsidRDefault="00922DFE">
      <w:pPr>
        <w:keepLines/>
        <w:jc w:val="both"/>
        <w:rPr>
          <w:lang w:val="fr-FR"/>
        </w:rPr>
      </w:pPr>
      <w:r w:rsidRPr="00DF71F7">
        <w:rPr>
          <w:lang w:val="fr-FR"/>
        </w:rPr>
        <w:t>Vous participez aux instances de direction, aux commissions des finances et aux séances du conseil municipal, dont certaines se tiennent en soirée. Votre disponibilité est accrue lors des temps forts du cycle budgétaire. Vous respectez une stricte confidentialité sur les informations traitées.</w:t>
      </w:r>
    </w:p>
    <w:p w14:paraId="3DCD4604" w14:textId="77777777" w:rsidR="00E204B5" w:rsidRPr="00DF71F7" w:rsidRDefault="00922DFE">
      <w:pPr>
        <w:pStyle w:val="Titre1"/>
        <w:rPr>
          <w:lang w:val="fr-FR"/>
        </w:rPr>
      </w:pPr>
      <w:r w:rsidRPr="00DF71F7">
        <w:rPr>
          <w:lang w:val="fr-FR"/>
        </w:rPr>
        <w:t>Profil recherché</w:t>
      </w:r>
    </w:p>
    <w:p w14:paraId="0703E2CB" w14:textId="6CF281AF" w:rsidR="00E204B5" w:rsidRPr="00DF71F7" w:rsidRDefault="00922DFE">
      <w:pPr>
        <w:keepLines/>
        <w:jc w:val="both"/>
      </w:pPr>
      <w:r w:rsidRPr="00DF71F7">
        <w:rPr>
          <w:lang w:val="fr-FR"/>
        </w:rPr>
        <w:t xml:space="preserve">De formation supérieure en finances publiques, gestion, économie, droit public ou management public, vous justifiez d’une expérience confirmée en </w:t>
      </w:r>
      <w:r w:rsidR="00FE79B0" w:rsidRPr="00DF71F7">
        <w:rPr>
          <w:lang w:val="fr-FR"/>
        </w:rPr>
        <w:t>gestion publique locale</w:t>
      </w:r>
      <w:r w:rsidRPr="00DF71F7">
        <w:rPr>
          <w:lang w:val="fr-FR"/>
        </w:rPr>
        <w:t xml:space="preserve">. </w:t>
      </w:r>
      <w:proofErr w:type="spellStart"/>
      <w:r w:rsidRPr="00DF71F7">
        <w:t>Vous</w:t>
      </w:r>
      <w:proofErr w:type="spellEnd"/>
      <w:r w:rsidRPr="00DF71F7">
        <w:t xml:space="preserve"> </w:t>
      </w:r>
      <w:proofErr w:type="spellStart"/>
      <w:r w:rsidRPr="00DF71F7">
        <w:t>avez</w:t>
      </w:r>
      <w:proofErr w:type="spellEnd"/>
      <w:r w:rsidRPr="00DF71F7">
        <w:t xml:space="preserve"> déjà </w:t>
      </w:r>
      <w:proofErr w:type="spellStart"/>
      <w:r w:rsidRPr="00DF71F7">
        <w:t>exercé</w:t>
      </w:r>
      <w:proofErr w:type="spellEnd"/>
      <w:r w:rsidRPr="00DF71F7">
        <w:t xml:space="preserve"> des </w:t>
      </w:r>
      <w:proofErr w:type="spellStart"/>
      <w:r w:rsidRPr="00DF71F7">
        <w:t>responsabilités</w:t>
      </w:r>
      <w:proofErr w:type="spellEnd"/>
      <w:r w:rsidRPr="00DF71F7">
        <w:t xml:space="preserve"> </w:t>
      </w:r>
      <w:proofErr w:type="spellStart"/>
      <w:r w:rsidRPr="00DF71F7">
        <w:t>d’encadrement</w:t>
      </w:r>
      <w:proofErr w:type="spellEnd"/>
      <w:r w:rsidRPr="00DF71F7">
        <w:t>.</w:t>
      </w:r>
    </w:p>
    <w:p w14:paraId="3B204955" w14:textId="77777777" w:rsidR="00E204B5" w:rsidRPr="00DF71F7" w:rsidRDefault="00922DFE">
      <w:pPr>
        <w:keepLines/>
        <w:jc w:val="both"/>
      </w:pPr>
      <w:proofErr w:type="spellStart"/>
      <w:r w:rsidRPr="00DF71F7">
        <w:t>Vous</w:t>
      </w:r>
      <w:proofErr w:type="spellEnd"/>
      <w:r w:rsidRPr="00DF71F7">
        <w:t xml:space="preserve"> </w:t>
      </w:r>
      <w:proofErr w:type="spellStart"/>
      <w:proofErr w:type="gramStart"/>
      <w:r w:rsidRPr="00DF71F7">
        <w:t>maîtrisez</w:t>
      </w:r>
      <w:proofErr w:type="spellEnd"/>
      <w:r w:rsidRPr="00DF71F7">
        <w:t xml:space="preserve"> :</w:t>
      </w:r>
      <w:proofErr w:type="gramEnd"/>
    </w:p>
    <w:p w14:paraId="60AA1592" w14:textId="744A698C" w:rsidR="00E204B5" w:rsidRPr="00DF71F7" w:rsidRDefault="00B46EB9" w:rsidP="00B46EB9">
      <w:pPr>
        <w:pStyle w:val="Listepuces"/>
        <w:keepLines/>
        <w:numPr>
          <w:ilvl w:val="0"/>
          <w:numId w:val="0"/>
        </w:numPr>
        <w:rPr>
          <w:lang w:val="fr-FR"/>
        </w:rPr>
      </w:pPr>
      <w:r w:rsidRPr="00DF71F7">
        <w:rPr>
          <w:lang w:val="fr-FR"/>
        </w:rPr>
        <w:t xml:space="preserve">- </w:t>
      </w:r>
      <w:r w:rsidR="00EA6910" w:rsidRPr="00DF71F7">
        <w:rPr>
          <w:lang w:val="fr-FR"/>
        </w:rPr>
        <w:t>Les</w:t>
      </w:r>
      <w:r w:rsidR="00922DFE" w:rsidRPr="00DF71F7">
        <w:rPr>
          <w:lang w:val="fr-FR"/>
        </w:rPr>
        <w:t xml:space="preserve"> règles budgétaires et comptables des collectivités et la nomenclature M57 ;</w:t>
      </w:r>
    </w:p>
    <w:p w14:paraId="780A7E1E" w14:textId="16BA7637" w:rsidR="00E204B5" w:rsidRPr="00DF71F7" w:rsidRDefault="00B46EB9" w:rsidP="00B46EB9">
      <w:pPr>
        <w:pStyle w:val="Listepuces"/>
        <w:keepLines/>
        <w:numPr>
          <w:ilvl w:val="0"/>
          <w:numId w:val="0"/>
        </w:numPr>
        <w:rPr>
          <w:lang w:val="fr-FR"/>
        </w:rPr>
      </w:pPr>
      <w:r w:rsidRPr="00DF71F7">
        <w:rPr>
          <w:lang w:val="fr-FR"/>
        </w:rPr>
        <w:t xml:space="preserve">- </w:t>
      </w:r>
      <w:r w:rsidR="00EA6910" w:rsidRPr="00DF71F7">
        <w:rPr>
          <w:lang w:val="fr-FR"/>
        </w:rPr>
        <w:t>L’analyse</w:t>
      </w:r>
      <w:r w:rsidR="00922DFE" w:rsidRPr="00DF71F7">
        <w:rPr>
          <w:lang w:val="fr-FR"/>
        </w:rPr>
        <w:t xml:space="preserve"> et </w:t>
      </w:r>
      <w:proofErr w:type="gramStart"/>
      <w:r w:rsidR="00922DFE" w:rsidRPr="00DF71F7">
        <w:rPr>
          <w:lang w:val="fr-FR"/>
        </w:rPr>
        <w:t>la prospective financières</w:t>
      </w:r>
      <w:proofErr w:type="gramEnd"/>
      <w:r w:rsidR="00922DFE" w:rsidRPr="00DF71F7">
        <w:rPr>
          <w:lang w:val="fr-FR"/>
        </w:rPr>
        <w:t xml:space="preserve"> ;</w:t>
      </w:r>
    </w:p>
    <w:p w14:paraId="45953D4F" w14:textId="19FEA1ED" w:rsidR="00E204B5" w:rsidRPr="00DF71F7" w:rsidRDefault="00B46EB9" w:rsidP="00B46EB9">
      <w:pPr>
        <w:pStyle w:val="Listepuces"/>
        <w:keepLines/>
        <w:numPr>
          <w:ilvl w:val="0"/>
          <w:numId w:val="0"/>
        </w:numPr>
      </w:pPr>
      <w:r w:rsidRPr="00DF71F7">
        <w:t xml:space="preserve">- </w:t>
      </w:r>
      <w:r w:rsidR="00EA6910" w:rsidRPr="00DF71F7">
        <w:t>L</w:t>
      </w:r>
      <w:r w:rsidR="00922DFE" w:rsidRPr="00DF71F7">
        <w:t xml:space="preserve">e </w:t>
      </w:r>
      <w:proofErr w:type="spellStart"/>
      <w:r w:rsidR="00922DFE" w:rsidRPr="00DF71F7">
        <w:t>financement</w:t>
      </w:r>
      <w:proofErr w:type="spellEnd"/>
      <w:r w:rsidR="00922DFE" w:rsidRPr="00DF71F7">
        <w:t xml:space="preserve"> de </w:t>
      </w:r>
      <w:proofErr w:type="spellStart"/>
      <w:r w:rsidR="00922DFE" w:rsidRPr="00DF71F7">
        <w:t>l’investissement</w:t>
      </w:r>
      <w:proofErr w:type="spellEnd"/>
      <w:r w:rsidR="00922DFE" w:rsidRPr="00DF71F7">
        <w:t xml:space="preserve"> ;</w:t>
      </w:r>
    </w:p>
    <w:p w14:paraId="095DD5A5" w14:textId="2C4BF287" w:rsidR="00E204B5" w:rsidRPr="00DF71F7" w:rsidRDefault="00B46EB9" w:rsidP="00B46EB9">
      <w:pPr>
        <w:pStyle w:val="Listepuces"/>
        <w:keepLines/>
        <w:numPr>
          <w:ilvl w:val="0"/>
          <w:numId w:val="0"/>
        </w:numPr>
      </w:pPr>
      <w:r w:rsidRPr="00DF71F7">
        <w:t xml:space="preserve">- </w:t>
      </w:r>
      <w:r w:rsidR="008077FA" w:rsidRPr="00DF71F7">
        <w:t>L</w:t>
      </w:r>
      <w:r w:rsidR="00922DFE" w:rsidRPr="00DF71F7">
        <w:t xml:space="preserve">a </w:t>
      </w:r>
      <w:proofErr w:type="spellStart"/>
      <w:r w:rsidR="00922DFE" w:rsidRPr="00DF71F7">
        <w:t>fiscalité</w:t>
      </w:r>
      <w:proofErr w:type="spellEnd"/>
      <w:r w:rsidR="00922DFE" w:rsidRPr="00DF71F7">
        <w:t xml:space="preserve"> locale ;</w:t>
      </w:r>
    </w:p>
    <w:p w14:paraId="6FD9DB87" w14:textId="446DAD2E" w:rsidR="00E204B5" w:rsidRPr="00DF71F7" w:rsidRDefault="00B46EB9" w:rsidP="00B46EB9">
      <w:pPr>
        <w:pStyle w:val="Listepuces"/>
        <w:keepLines/>
        <w:numPr>
          <w:ilvl w:val="0"/>
          <w:numId w:val="0"/>
        </w:numPr>
        <w:rPr>
          <w:lang w:val="fr-FR"/>
        </w:rPr>
      </w:pPr>
      <w:r w:rsidRPr="00DF71F7">
        <w:rPr>
          <w:lang w:val="fr-FR"/>
        </w:rPr>
        <w:t xml:space="preserve">- </w:t>
      </w:r>
      <w:r w:rsidR="00FE79B0" w:rsidRPr="00DF71F7">
        <w:rPr>
          <w:lang w:val="fr-FR"/>
        </w:rPr>
        <w:t>L</w:t>
      </w:r>
      <w:r w:rsidR="00922DFE" w:rsidRPr="00DF71F7">
        <w:rPr>
          <w:lang w:val="fr-FR"/>
        </w:rPr>
        <w:t>a gestion de la dette et de la trésorerie.</w:t>
      </w:r>
    </w:p>
    <w:p w14:paraId="13C7B9EA" w14:textId="77777777" w:rsidR="00E204B5" w:rsidRPr="00DF71F7" w:rsidRDefault="00922DFE">
      <w:pPr>
        <w:keepLines/>
        <w:jc w:val="both"/>
        <w:rPr>
          <w:lang w:val="fr-FR"/>
        </w:rPr>
      </w:pPr>
      <w:r w:rsidRPr="00DF71F7">
        <w:rPr>
          <w:lang w:val="fr-FR"/>
        </w:rPr>
        <w:t>La connaissance des relations financières entre communes et métropole constitue un atout.</w:t>
      </w:r>
    </w:p>
    <w:p w14:paraId="703400D3" w14:textId="7801C6E8" w:rsidR="00E204B5" w:rsidRPr="00DF71F7" w:rsidRDefault="00922DFE">
      <w:pPr>
        <w:keepLines/>
        <w:jc w:val="both"/>
        <w:rPr>
          <w:lang w:val="fr-FR"/>
        </w:rPr>
      </w:pPr>
      <w:r w:rsidRPr="00DF71F7">
        <w:rPr>
          <w:lang w:val="fr-FR"/>
        </w:rPr>
        <w:t xml:space="preserve">Nous recherchons avant tout un </w:t>
      </w:r>
      <w:r w:rsidR="008077FA" w:rsidRPr="00DF71F7">
        <w:rPr>
          <w:lang w:val="fr-FR"/>
        </w:rPr>
        <w:t xml:space="preserve">cadre </w:t>
      </w:r>
      <w:r w:rsidRPr="00DF71F7">
        <w:rPr>
          <w:lang w:val="fr-FR"/>
        </w:rPr>
        <w:t>stratège, capable de relier les enjeux financiers aux orientations politiques et aux réalités de fonctionnement de la collectivité. Vous savez anticiper, poser un cadre, hiérarchiser et piloter. Vous formulez des analyses argumentées, rendez explicites les conséquences des choix et proposez des solutions réalistes. Vous savez alerter avec discernement.</w:t>
      </w:r>
    </w:p>
    <w:p w14:paraId="16108F0C" w14:textId="77777777" w:rsidR="00E204B5" w:rsidRPr="00DF71F7" w:rsidRDefault="00922DFE">
      <w:pPr>
        <w:jc w:val="both"/>
        <w:rPr>
          <w:lang w:val="fr-FR"/>
        </w:rPr>
      </w:pPr>
      <w:r w:rsidRPr="00DF71F7">
        <w:rPr>
          <w:lang w:val="fr-FR"/>
        </w:rPr>
        <w:t>Votre capacité à travailler en étroite collaboration avec les services supports est essentielle. Vous savez croiser les expertises, construire une analyse partagée et proposer des arbitrages qui tiennent compte des contraintes et des responsabilités de chacun.</w:t>
      </w:r>
    </w:p>
    <w:p w14:paraId="144C8485" w14:textId="77777777" w:rsidR="00E204B5" w:rsidRPr="00DF71F7" w:rsidRDefault="00922DFE">
      <w:pPr>
        <w:keepLines/>
        <w:jc w:val="both"/>
        <w:rPr>
          <w:lang w:val="fr-FR"/>
        </w:rPr>
      </w:pPr>
      <w:r w:rsidRPr="00DF71F7">
        <w:rPr>
          <w:lang w:val="fr-FR"/>
        </w:rPr>
        <w:t>Manager et pédagogue, vous mobilisez votre équipe et accompagnez les évolutions. Vous instaurez une relation de confiance avec la Direction générale, les élus et les services. Vous conjuguez rigueur, sens du collectif, discrétion et engagement au service de l’action publique.</w:t>
      </w:r>
    </w:p>
    <w:p w14:paraId="5684AEE4" w14:textId="1E973111" w:rsidR="00E204B5" w:rsidRPr="00DF71F7" w:rsidRDefault="00922DFE">
      <w:pPr>
        <w:pStyle w:val="Titre1"/>
      </w:pPr>
      <w:r w:rsidRPr="00DF71F7">
        <w:t xml:space="preserve">Conditions de </w:t>
      </w:r>
      <w:proofErr w:type="spellStart"/>
      <w:r w:rsidRPr="00DF71F7">
        <w:t>recrutement</w:t>
      </w:r>
      <w:proofErr w:type="spellEnd"/>
      <w:r w:rsidRPr="00DF71F7">
        <w:t xml:space="preserve"> </w:t>
      </w:r>
      <w:proofErr w:type="gramStart"/>
      <w:r w:rsidRPr="00DF71F7">
        <w:t>et</w:t>
      </w:r>
      <w:proofErr w:type="gramEnd"/>
      <w:r w:rsidRPr="00DF71F7">
        <w:t xml:space="preserve"> </w:t>
      </w:r>
      <w:proofErr w:type="spellStart"/>
      <w:r w:rsidRPr="00DF71F7">
        <w:t>avantages</w:t>
      </w:r>
      <w:proofErr w:type="spellEnd"/>
    </w:p>
    <w:p w14:paraId="09EB569A" w14:textId="765AE77C" w:rsidR="004F6D11" w:rsidRPr="00DF71F7" w:rsidRDefault="00B52FA7" w:rsidP="00B52FA7">
      <w:pPr>
        <w:pStyle w:val="Listepuces"/>
        <w:keepLines/>
        <w:numPr>
          <w:ilvl w:val="0"/>
          <w:numId w:val="0"/>
        </w:numPr>
        <w:rPr>
          <w:lang w:val="fr-FR"/>
        </w:rPr>
      </w:pPr>
      <w:r w:rsidRPr="00DF71F7">
        <w:rPr>
          <w:lang w:val="fr-FR"/>
        </w:rPr>
        <w:t xml:space="preserve">- </w:t>
      </w:r>
      <w:r w:rsidR="004F6D11" w:rsidRPr="00DF71F7">
        <w:rPr>
          <w:lang w:val="fr-FR"/>
        </w:rPr>
        <w:t>Lieu de travail : Hôtel de Ville de Gardanne.</w:t>
      </w:r>
    </w:p>
    <w:p w14:paraId="65F883F6" w14:textId="06B21EEE" w:rsidR="004F6D11" w:rsidRPr="00DF71F7" w:rsidRDefault="00B52FA7" w:rsidP="00B52FA7">
      <w:pPr>
        <w:pStyle w:val="Listepuces"/>
        <w:keepLines/>
        <w:numPr>
          <w:ilvl w:val="0"/>
          <w:numId w:val="0"/>
        </w:numPr>
        <w:rPr>
          <w:lang w:val="fr-FR"/>
        </w:rPr>
      </w:pPr>
      <w:r w:rsidRPr="00DF71F7">
        <w:rPr>
          <w:lang w:val="fr-FR"/>
        </w:rPr>
        <w:t xml:space="preserve">- </w:t>
      </w:r>
      <w:r w:rsidR="004F6D11" w:rsidRPr="00DF71F7">
        <w:rPr>
          <w:lang w:val="fr-FR"/>
        </w:rPr>
        <w:t>Emploi permanent à temps complet – 37h30</w:t>
      </w:r>
    </w:p>
    <w:p w14:paraId="3B365318" w14:textId="50789E5D" w:rsidR="00E204B5" w:rsidRPr="00DF71F7" w:rsidRDefault="00B52FA7" w:rsidP="00B52FA7">
      <w:pPr>
        <w:pStyle w:val="Listepuces"/>
        <w:keepLines/>
        <w:numPr>
          <w:ilvl w:val="0"/>
          <w:numId w:val="0"/>
        </w:numPr>
        <w:rPr>
          <w:lang w:val="fr-FR"/>
        </w:rPr>
      </w:pPr>
      <w:r w:rsidRPr="00DF71F7">
        <w:rPr>
          <w:lang w:val="fr-FR"/>
        </w:rPr>
        <w:t xml:space="preserve">- </w:t>
      </w:r>
      <w:r w:rsidR="00922DFE" w:rsidRPr="00DF71F7">
        <w:rPr>
          <w:lang w:val="fr-FR"/>
        </w:rPr>
        <w:t>Rémunération statutaire et régime indemnitaire (RIFSEEP).</w:t>
      </w:r>
    </w:p>
    <w:p w14:paraId="2E1E99A2" w14:textId="0C0713AE" w:rsidR="00E204B5" w:rsidRPr="00DF71F7" w:rsidRDefault="00B52FA7" w:rsidP="00B52FA7">
      <w:pPr>
        <w:pStyle w:val="Listepuces"/>
        <w:keepLines/>
        <w:numPr>
          <w:ilvl w:val="0"/>
          <w:numId w:val="0"/>
        </w:numPr>
        <w:rPr>
          <w:lang w:val="fr-FR"/>
        </w:rPr>
      </w:pPr>
      <w:r w:rsidRPr="00DF71F7">
        <w:rPr>
          <w:lang w:val="fr-FR"/>
        </w:rPr>
        <w:t xml:space="preserve">- </w:t>
      </w:r>
      <w:r w:rsidR="00922DFE" w:rsidRPr="00DF71F7">
        <w:rPr>
          <w:lang w:val="fr-FR"/>
        </w:rPr>
        <w:t>Prime de vacances et prime de fin d’année.</w:t>
      </w:r>
    </w:p>
    <w:p w14:paraId="66F8B47D" w14:textId="0FC61B2B" w:rsidR="00E204B5" w:rsidRPr="00DF71F7" w:rsidRDefault="00B52FA7" w:rsidP="00B52FA7">
      <w:pPr>
        <w:pStyle w:val="Listepuces"/>
        <w:keepLines/>
        <w:numPr>
          <w:ilvl w:val="0"/>
          <w:numId w:val="0"/>
        </w:numPr>
        <w:rPr>
          <w:lang w:val="fr-FR"/>
        </w:rPr>
      </w:pPr>
      <w:r w:rsidRPr="00DF71F7">
        <w:rPr>
          <w:lang w:val="fr-FR"/>
        </w:rPr>
        <w:t xml:space="preserve">- </w:t>
      </w:r>
      <w:r w:rsidR="00922DFE" w:rsidRPr="00DF71F7">
        <w:rPr>
          <w:lang w:val="fr-FR"/>
        </w:rPr>
        <w:t>Participation employeur à la mutuelle et à la prévoyance.</w:t>
      </w:r>
    </w:p>
    <w:p w14:paraId="6E311B0A" w14:textId="107C0616" w:rsidR="00E204B5" w:rsidRPr="00DF71F7" w:rsidRDefault="00B52FA7" w:rsidP="00B52FA7">
      <w:pPr>
        <w:pStyle w:val="Listepuces"/>
        <w:keepLines/>
        <w:numPr>
          <w:ilvl w:val="0"/>
          <w:numId w:val="0"/>
        </w:numPr>
      </w:pPr>
      <w:r w:rsidRPr="00DF71F7">
        <w:t xml:space="preserve">- </w:t>
      </w:r>
      <w:r w:rsidR="00922DFE" w:rsidRPr="00DF71F7">
        <w:t>Restaurant communal.</w:t>
      </w:r>
    </w:p>
    <w:p w14:paraId="7F10453D" w14:textId="77777777" w:rsidR="00E204B5" w:rsidRPr="00DF71F7" w:rsidRDefault="00922DFE">
      <w:pPr>
        <w:pStyle w:val="Titre1"/>
        <w:rPr>
          <w:lang w:val="fr-FR"/>
        </w:rPr>
      </w:pPr>
      <w:r w:rsidRPr="00DF71F7">
        <w:rPr>
          <w:lang w:val="fr-FR"/>
        </w:rPr>
        <w:t>Contact et modalités de candidature</w:t>
      </w:r>
    </w:p>
    <w:p w14:paraId="7EFB2E18" w14:textId="041CE277" w:rsidR="00E204B5" w:rsidRPr="00DF71F7" w:rsidRDefault="00291DC8">
      <w:pPr>
        <w:keepLines/>
        <w:jc w:val="both"/>
        <w:rPr>
          <w:lang w:val="fr-FR"/>
        </w:rPr>
      </w:pPr>
      <w:r w:rsidRPr="00DF71F7">
        <w:rPr>
          <w:lang w:val="fr-FR"/>
        </w:rPr>
        <w:t>Toute personne intéressée par ce poste devra adresser sa candidature (lettre de motivation et CV) :</w:t>
      </w:r>
    </w:p>
    <w:p w14:paraId="6328A1A8" w14:textId="1BA9DEB2" w:rsidR="00291DC8" w:rsidRPr="00DF71F7" w:rsidRDefault="00291DC8" w:rsidP="00291DC8">
      <w:pPr>
        <w:keepLines/>
        <w:spacing w:after="0"/>
        <w:jc w:val="both"/>
        <w:rPr>
          <w:lang w:val="fr-FR"/>
        </w:rPr>
      </w:pPr>
      <w:r w:rsidRPr="00DF71F7">
        <w:rPr>
          <w:lang w:val="fr-FR"/>
        </w:rPr>
        <w:t xml:space="preserve">Par courrier : Mairie de Gardanne – DRH – </w:t>
      </w:r>
      <w:proofErr w:type="gramStart"/>
      <w:r w:rsidRPr="00DF71F7">
        <w:rPr>
          <w:lang w:val="fr-FR"/>
        </w:rPr>
        <w:t>Cours</w:t>
      </w:r>
      <w:proofErr w:type="gramEnd"/>
      <w:r w:rsidRPr="00DF71F7">
        <w:rPr>
          <w:lang w:val="fr-FR"/>
        </w:rPr>
        <w:t xml:space="preserve"> de la République 13120 GARDANNE</w:t>
      </w:r>
    </w:p>
    <w:p w14:paraId="5ED107A3" w14:textId="1C51A6AB" w:rsidR="00291DC8" w:rsidRPr="00DF71F7" w:rsidRDefault="00291DC8">
      <w:pPr>
        <w:keepLines/>
        <w:jc w:val="both"/>
        <w:rPr>
          <w:color w:val="EE0000"/>
          <w:lang w:val="fr-FR"/>
        </w:rPr>
      </w:pPr>
      <w:r w:rsidRPr="00DF71F7">
        <w:rPr>
          <w:lang w:val="fr-FR"/>
        </w:rPr>
        <w:t>Par courriel : drh-recrutement@ville-gardanne.fr</w:t>
      </w:r>
    </w:p>
    <w:p w14:paraId="0524567E" w14:textId="5F6F14AB" w:rsidR="00E204B5" w:rsidRPr="001C0663" w:rsidRDefault="00922DFE">
      <w:pPr>
        <w:keepLines/>
        <w:jc w:val="both"/>
        <w:rPr>
          <w:lang w:val="fr-FR"/>
        </w:rPr>
      </w:pPr>
      <w:r w:rsidRPr="00DF71F7">
        <w:rPr>
          <w:lang w:val="fr-FR"/>
        </w:rPr>
        <w:t>Renseignements sur le poste :</w:t>
      </w:r>
      <w:r w:rsidR="00291DC8" w:rsidRPr="00DF71F7">
        <w:rPr>
          <w:lang w:val="fr-FR"/>
        </w:rPr>
        <w:t xml:space="preserve"> drh-recrutement@ville-gardanne.fr</w:t>
      </w:r>
    </w:p>
    <w:sectPr w:rsidR="00E204B5" w:rsidRPr="001C0663" w:rsidSect="00034616">
      <w:footerReference w:type="default" r:id="rId8"/>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D40BC" w14:textId="77777777" w:rsidR="007A269A" w:rsidRDefault="007A269A">
      <w:pPr>
        <w:spacing w:after="0" w:line="240" w:lineRule="auto"/>
      </w:pPr>
      <w:r>
        <w:separator/>
      </w:r>
    </w:p>
  </w:endnote>
  <w:endnote w:type="continuationSeparator" w:id="0">
    <w:p w14:paraId="17A92EAB" w14:textId="77777777" w:rsidR="007A269A" w:rsidRDefault="007A2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1E93F" w14:textId="4230A994" w:rsidR="00E204B5" w:rsidRDefault="00922DFE">
    <w:pPr>
      <w:pStyle w:val="Pieddepage"/>
      <w:jc w:val="right"/>
    </w:pPr>
    <w:r>
      <w:fldChar w:fldCharType="begin"/>
    </w:r>
    <w:r>
      <w:instrText>PAGE</w:instrText>
    </w:r>
    <w:r>
      <w:fldChar w:fldCharType="separate"/>
    </w:r>
    <w:r w:rsidR="0053707B">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0A2B1" w14:textId="77777777" w:rsidR="007A269A" w:rsidRDefault="007A269A">
      <w:pPr>
        <w:spacing w:after="0" w:line="240" w:lineRule="auto"/>
      </w:pPr>
      <w:r>
        <w:separator/>
      </w:r>
    </w:p>
  </w:footnote>
  <w:footnote w:type="continuationSeparator" w:id="0">
    <w:p w14:paraId="6C8F7010" w14:textId="77777777" w:rsidR="007A269A" w:rsidRDefault="007A26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2CD0"/>
    <w:rsid w:val="000B058D"/>
    <w:rsid w:val="0015074B"/>
    <w:rsid w:val="001C0663"/>
    <w:rsid w:val="00246A98"/>
    <w:rsid w:val="00291DC8"/>
    <w:rsid w:val="0029639D"/>
    <w:rsid w:val="00326F90"/>
    <w:rsid w:val="00345889"/>
    <w:rsid w:val="003D4D42"/>
    <w:rsid w:val="00446375"/>
    <w:rsid w:val="004D2EB9"/>
    <w:rsid w:val="004F6D11"/>
    <w:rsid w:val="0053707B"/>
    <w:rsid w:val="006667C9"/>
    <w:rsid w:val="007A269A"/>
    <w:rsid w:val="008077FA"/>
    <w:rsid w:val="008D0FC5"/>
    <w:rsid w:val="00916EF7"/>
    <w:rsid w:val="00922DFE"/>
    <w:rsid w:val="009E19B2"/>
    <w:rsid w:val="00AA1D8D"/>
    <w:rsid w:val="00B01AB8"/>
    <w:rsid w:val="00B44BDF"/>
    <w:rsid w:val="00B46EB9"/>
    <w:rsid w:val="00B47730"/>
    <w:rsid w:val="00B52FA7"/>
    <w:rsid w:val="00C15FF3"/>
    <w:rsid w:val="00CB0664"/>
    <w:rsid w:val="00DF71F7"/>
    <w:rsid w:val="00E204B5"/>
    <w:rsid w:val="00EA6910"/>
    <w:rsid w:val="00FC693F"/>
    <w:rsid w:val="00FE79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3CE77B8-647D-4FC4-AC15-D627B99C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69" w:lineRule="auto"/>
    </w:pPr>
    <w:rPr>
      <w:rFonts w:ascii="Arial" w:hAnsi="Arial"/>
      <w:color w:val="000000"/>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sz w:val="23"/>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before="200" w:line="240" w:lineRule="auto"/>
      <w:contextualSpacing/>
    </w:pPr>
    <w:rPr>
      <w:rFonts w:asciiTheme="majorHAnsi" w:eastAsiaTheme="majorEastAsia" w:hAnsiTheme="majorHAnsi" w:cstheme="majorBidi"/>
      <w:b/>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edebulles">
    <w:name w:val="Balloon Text"/>
    <w:basedOn w:val="Normal"/>
    <w:link w:val="TextedebullesCar"/>
    <w:uiPriority w:val="99"/>
    <w:semiHidden/>
    <w:unhideWhenUsed/>
    <w:rsid w:val="00DF71F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F71F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F47D1-D252-41B7-94AC-B8538D154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1319</Words>
  <Characters>7258</Characters>
  <Application>Microsoft Office Word</Application>
  <DocSecurity>0</DocSecurity>
  <Lines>60</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8560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Martine Girard</cp:lastModifiedBy>
  <cp:revision>11</cp:revision>
  <cp:lastPrinted>2026-10-01T13:28:00Z</cp:lastPrinted>
  <dcterms:created xsi:type="dcterms:W3CDTF">2026-10-01T12:28:00Z</dcterms:created>
  <dcterms:modified xsi:type="dcterms:W3CDTF">2026-10-06T08:02:00Z</dcterms:modified>
  <cp:category/>
</cp:coreProperties>
</file>